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B5" w:rsidRDefault="00D90FB5" w:rsidP="00D90FB5">
      <w:pPr>
        <w:pStyle w:val="a5"/>
        <w:framePr w:wrap="around" w:x="2302" w:y="-353"/>
        <w:jc w:val="center"/>
        <w:rPr>
          <w:sz w:val="28"/>
        </w:rPr>
      </w:pPr>
      <w:r>
        <w:rPr>
          <w:sz w:val="28"/>
        </w:rPr>
        <w:t>ЗАО «Группа компаний «Электрощит</w:t>
      </w:r>
      <w:proofErr w:type="gramStart"/>
      <w:r>
        <w:rPr>
          <w:sz w:val="28"/>
        </w:rPr>
        <w:t>»-</w:t>
      </w:r>
      <w:proofErr w:type="gramEnd"/>
      <w:r>
        <w:rPr>
          <w:sz w:val="28"/>
        </w:rPr>
        <w:t>ТМ Самара»</w:t>
      </w:r>
    </w:p>
    <w:p w:rsidR="00D90FB5" w:rsidRDefault="00D90FB5" w:rsidP="00D90FB5">
      <w:pPr>
        <w:pStyle w:val="a5"/>
        <w:framePr w:wrap="around" w:x="2302" w:y="-353"/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Дирекция по продажам ЭА. тел. (846) 278-41-12, 276-39-25(26), 276-39-19. </w:t>
      </w:r>
    </w:p>
    <w:p w:rsidR="00D90FB5" w:rsidRDefault="00D90FB5" w:rsidP="00D90FB5">
      <w:pPr>
        <w:pStyle w:val="a5"/>
        <w:framePr w:wrap="around" w:x="2302" w:y="-353"/>
        <w:jc w:val="center"/>
      </w:pPr>
      <w:r>
        <w:rPr>
          <w:b w:val="0"/>
          <w:bCs w:val="0"/>
          <w:sz w:val="28"/>
        </w:rPr>
        <w:t>Факс 276-39-63, 277-73-64</w:t>
      </w:r>
    </w:p>
    <w:p w:rsidR="00D90FB5" w:rsidRPr="00420DB2" w:rsidRDefault="00D90FB5" w:rsidP="00D90FB5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-18pt;width:63pt;height:57.4pt;z-index:251659264">
            <v:imagedata r:id="rId5" o:title=""/>
          </v:shape>
          <o:OLEObject Type="Embed" ProgID="CorelDRAW.Graphic.10" ShapeID="_x0000_s1026" DrawAspect="Content" ObjectID="_1500759411" r:id="rId6"/>
        </w:pict>
      </w:r>
    </w:p>
    <w:p w:rsidR="00D90FB5" w:rsidRDefault="00D90FB5" w:rsidP="00D90FB5">
      <w:pPr>
        <w:pStyle w:val="2"/>
        <w:rPr>
          <w:rFonts w:ascii="Arial Narrow" w:hAnsi="Arial Narrow"/>
          <w:sz w:val="40"/>
          <w:u w:val="none"/>
        </w:rPr>
      </w:pPr>
      <w:r>
        <w:rPr>
          <w:rFonts w:ascii="Arial Narrow" w:hAnsi="Arial Narrow"/>
          <w:sz w:val="40"/>
          <w:u w:val="none"/>
        </w:rPr>
        <w:t>Опросный лист</w:t>
      </w:r>
    </w:p>
    <w:p w:rsidR="00D90FB5" w:rsidRPr="00420DB2" w:rsidRDefault="00D90FB5" w:rsidP="00D90FB5">
      <w:pPr>
        <w:rPr>
          <w:sz w:val="16"/>
          <w:szCs w:val="16"/>
        </w:rPr>
      </w:pPr>
    </w:p>
    <w:p w:rsidR="00D90FB5" w:rsidRDefault="00D90FB5" w:rsidP="00D90FB5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по техническим параметрам выключателей нагрузки автогазового типа </w:t>
      </w:r>
      <w:r w:rsidRPr="00B43D9B">
        <w:rPr>
          <w:rFonts w:ascii="Arial Narrow" w:hAnsi="Arial Narrow"/>
          <w:b/>
          <w:sz w:val="22"/>
        </w:rPr>
        <w:t>ВНА-СЭЩ-10/630 У</w:t>
      </w:r>
      <w:proofErr w:type="gramStart"/>
      <w:r w:rsidRPr="00B43D9B">
        <w:rPr>
          <w:rFonts w:ascii="Arial Narrow" w:hAnsi="Arial Narrow"/>
          <w:b/>
          <w:sz w:val="22"/>
        </w:rPr>
        <w:t>2</w:t>
      </w:r>
      <w:proofErr w:type="gramEnd"/>
    </w:p>
    <w:p w:rsidR="00D90FB5" w:rsidRDefault="00D90FB5" w:rsidP="00D90FB5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2"/>
        </w:rPr>
        <w:t>производства ЗАО «Группа компаний «Электрощит</w:t>
      </w:r>
      <w:proofErr w:type="gramStart"/>
      <w:r>
        <w:rPr>
          <w:rFonts w:ascii="Arial Narrow" w:hAnsi="Arial Narrow"/>
          <w:sz w:val="22"/>
        </w:rPr>
        <w:t>»-</w:t>
      </w:r>
      <w:proofErr w:type="gramEnd"/>
      <w:r>
        <w:rPr>
          <w:rFonts w:ascii="Arial Narrow" w:hAnsi="Arial Narrow"/>
          <w:sz w:val="22"/>
        </w:rPr>
        <w:t>ТМ-Самара»</w:t>
      </w:r>
    </w:p>
    <w:p w:rsidR="00D90FB5" w:rsidRPr="00420DB2" w:rsidRDefault="00D90FB5" w:rsidP="00D90FB5">
      <w:pPr>
        <w:rPr>
          <w:rFonts w:ascii="Arial Narrow" w:hAnsi="Arial Narrow"/>
          <w:sz w:val="16"/>
          <w:szCs w:val="16"/>
        </w:rPr>
      </w:pPr>
    </w:p>
    <w:p w:rsidR="00D90FB5" w:rsidRDefault="00D90FB5" w:rsidP="00D90FB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>
        <w:rPr>
          <w:rFonts w:ascii="Arial Narrow" w:hAnsi="Arial Narrow"/>
          <w:b/>
          <w:bCs/>
        </w:rPr>
        <w:t>Заказчик</w:t>
      </w:r>
      <w:proofErr w:type="gramStart"/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u w:val="single"/>
        </w:rPr>
        <w:t xml:space="preserve">                                                              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 xml:space="preserve">                                                </w:t>
      </w:r>
      <w:r>
        <w:rPr>
          <w:rFonts w:ascii="Arial Narrow" w:hAnsi="Arial Narrow"/>
        </w:rPr>
        <w:t>.</w:t>
      </w:r>
      <w:proofErr w:type="gramEnd"/>
    </w:p>
    <w:p w:rsidR="00D90FB5" w:rsidRDefault="00D90FB5" w:rsidP="00D90FB5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                                   наименование предприятия</w:t>
      </w:r>
    </w:p>
    <w:p w:rsidR="00D90FB5" w:rsidRDefault="00D90FB5" w:rsidP="00D90FB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>
        <w:rPr>
          <w:rFonts w:ascii="Arial Narrow" w:hAnsi="Arial Narrow"/>
          <w:b/>
          <w:bCs/>
        </w:rPr>
        <w:t>Количество</w:t>
      </w:r>
      <w:r>
        <w:rPr>
          <w:rFonts w:ascii="Arial Narrow" w:hAnsi="Arial Narrow"/>
          <w:u w:val="single"/>
        </w:rPr>
        <w:t xml:space="preserve">                 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sz w:val="20"/>
        </w:rPr>
        <w:t>шт</w:t>
      </w:r>
      <w:r>
        <w:rPr>
          <w:rFonts w:ascii="Arial Narrow" w:hAnsi="Arial Narrow"/>
        </w:rPr>
        <w:t>.</w:t>
      </w:r>
    </w:p>
    <w:tbl>
      <w:tblPr>
        <w:tblStyle w:val="a6"/>
        <w:tblpPr w:leftFromText="180" w:rightFromText="180" w:vertAnchor="text" w:horzAnchor="margin" w:tblpXSpec="center" w:tblpY="148"/>
        <w:tblW w:w="1226" w:type="dxa"/>
        <w:tblLook w:val="01E0" w:firstRow="1" w:lastRow="1" w:firstColumn="1" w:lastColumn="1" w:noHBand="0" w:noVBand="0"/>
      </w:tblPr>
      <w:tblGrid>
        <w:gridCol w:w="725"/>
        <w:gridCol w:w="748"/>
      </w:tblGrid>
      <w:tr w:rsidR="00D90FB5" w:rsidTr="00E413FB">
        <w:trPr>
          <w:trHeight w:val="346"/>
        </w:trPr>
        <w:tc>
          <w:tcPr>
            <w:tcW w:w="613" w:type="dxa"/>
            <w:tcBorders>
              <w:bottom w:val="single" w:sz="4" w:space="0" w:color="auto"/>
            </w:tcBorders>
          </w:tcPr>
          <w:p w:rsidR="00D90FB5" w:rsidRPr="00420DB2" w:rsidRDefault="00D90FB5" w:rsidP="00E413FB">
            <w:pPr>
              <w:ind w:lef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10кВ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:rsidR="00D90FB5" w:rsidRDefault="00D90FB5" w:rsidP="00E413FB">
            <w:pPr>
              <w:ind w:lef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630А</w:t>
            </w:r>
          </w:p>
        </w:tc>
      </w:tr>
    </w:tbl>
    <w:p w:rsidR="00D90FB5" w:rsidRPr="00420DB2" w:rsidRDefault="00D90FB5" w:rsidP="00D90FB5">
      <w:pPr>
        <w:rPr>
          <w:rFonts w:ascii="Arial Narrow" w:hAnsi="Arial Narrow"/>
          <w:sz w:val="16"/>
          <w:szCs w:val="16"/>
        </w:rPr>
      </w:pPr>
    </w:p>
    <w:p w:rsidR="00D90FB5" w:rsidRPr="00A50C3F" w:rsidRDefault="00D90FB5" w:rsidP="00D90FB5">
      <w:pPr>
        <w:rPr>
          <w:rFonts w:ascii="Arial Narrow" w:hAnsi="Arial Narrow"/>
        </w:rPr>
      </w:pPr>
      <w:r>
        <w:rPr>
          <w:rFonts w:ascii="Arial Narrow" w:hAnsi="Arial Narrow"/>
        </w:rPr>
        <w:t>3.</w:t>
      </w:r>
      <w:r w:rsidRPr="00D4104B">
        <w:rPr>
          <w:rFonts w:ascii="Arial Narrow" w:hAnsi="Arial Narrow"/>
          <w:b/>
        </w:rPr>
        <w:t>Ном</w:t>
      </w:r>
      <w:r>
        <w:rPr>
          <w:rFonts w:ascii="Arial Narrow" w:hAnsi="Arial Narrow"/>
          <w:b/>
        </w:rPr>
        <w:t>и</w:t>
      </w:r>
      <w:r w:rsidRPr="00D4104B">
        <w:rPr>
          <w:rFonts w:ascii="Arial Narrow" w:hAnsi="Arial Narrow"/>
          <w:b/>
        </w:rPr>
        <w:t>нальное напряжение</w:t>
      </w:r>
      <w:r>
        <w:rPr>
          <w:rFonts w:ascii="Arial Narrow" w:hAnsi="Arial Narrow"/>
          <w:b/>
        </w:rPr>
        <w:t xml:space="preserve"> и ток,</w:t>
      </w:r>
      <w:r w:rsidRPr="00A50C3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   </w:t>
      </w:r>
    </w:p>
    <w:p w:rsidR="00D90FB5" w:rsidRPr="00420DB2" w:rsidRDefault="00D90FB5" w:rsidP="00D90FB5">
      <w:pPr>
        <w:rPr>
          <w:rFonts w:ascii="Arial Narrow" w:hAnsi="Arial Narrow"/>
          <w:sz w:val="16"/>
          <w:szCs w:val="16"/>
        </w:rPr>
      </w:pPr>
    </w:p>
    <w:p w:rsidR="00D90FB5" w:rsidRDefault="00D90FB5" w:rsidP="00D90FB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r>
        <w:rPr>
          <w:rFonts w:ascii="Arial Narrow" w:hAnsi="Arial Narrow"/>
          <w:b/>
          <w:bCs/>
        </w:rPr>
        <w:t>Исполнение выключателя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/>
          <w:sz w:val="20"/>
        </w:rPr>
        <w:t>нужное отметить</w:t>
      </w:r>
      <w:r>
        <w:rPr>
          <w:rFonts w:ascii="Arial Narrow" w:hAnsi="Arial Narrow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540"/>
        <w:gridCol w:w="2880"/>
        <w:gridCol w:w="540"/>
      </w:tblGrid>
      <w:tr w:rsidR="00D90FB5" w:rsidTr="00E413FB">
        <w:trPr>
          <w:trHeight w:val="90"/>
        </w:trPr>
        <w:tc>
          <w:tcPr>
            <w:tcW w:w="2988" w:type="dxa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поперечное</w:t>
            </w:r>
          </w:p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(на заднюю стенку)</w:t>
            </w:r>
          </w:p>
        </w:tc>
        <w:tc>
          <w:tcPr>
            <w:tcW w:w="540" w:type="dxa"/>
            <w:vAlign w:val="center"/>
          </w:tcPr>
          <w:p w:rsidR="00D90FB5" w:rsidRPr="00FF33D6" w:rsidRDefault="00D90FB5" w:rsidP="00E413FB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880" w:type="dxa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продольное</w:t>
            </w:r>
          </w:p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(на боковую стенку)</w:t>
            </w:r>
          </w:p>
        </w:tc>
        <w:tc>
          <w:tcPr>
            <w:tcW w:w="540" w:type="dxa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90FB5" w:rsidRPr="00420DB2" w:rsidRDefault="00D90FB5" w:rsidP="00D90FB5">
      <w:pPr>
        <w:rPr>
          <w:rFonts w:ascii="Arial Narrow" w:hAnsi="Arial Narrow"/>
          <w:sz w:val="16"/>
          <w:szCs w:val="16"/>
        </w:rPr>
      </w:pPr>
    </w:p>
    <w:p w:rsidR="00D90FB5" w:rsidRDefault="00D90FB5" w:rsidP="00D90FB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5. </w:t>
      </w:r>
      <w:r>
        <w:rPr>
          <w:rFonts w:ascii="Arial Narrow" w:hAnsi="Arial Narrow"/>
          <w:b/>
          <w:bCs/>
        </w:rPr>
        <w:t>Тип расположения привода главных ножей</w:t>
      </w:r>
      <w:r>
        <w:rPr>
          <w:rFonts w:ascii="Arial Narrow" w:hAnsi="Arial Narrow"/>
        </w:rPr>
        <w:t xml:space="preserve"> (</w:t>
      </w:r>
      <w:proofErr w:type="gramStart"/>
      <w:r>
        <w:rPr>
          <w:rFonts w:ascii="Arial Narrow" w:hAnsi="Arial Narrow"/>
          <w:sz w:val="20"/>
        </w:rPr>
        <w:t>нужное</w:t>
      </w:r>
      <w:proofErr w:type="gramEnd"/>
      <w:r>
        <w:rPr>
          <w:rFonts w:ascii="Arial Narrow" w:hAnsi="Arial Narrow"/>
          <w:sz w:val="20"/>
        </w:rPr>
        <w:t xml:space="preserve"> отметить</w:t>
      </w:r>
      <w:r>
        <w:rPr>
          <w:rFonts w:ascii="Arial Narrow" w:hAnsi="Arial Narrow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540"/>
        <w:gridCol w:w="2880"/>
        <w:gridCol w:w="540"/>
      </w:tblGrid>
      <w:tr w:rsidR="00D90FB5" w:rsidTr="00E413FB">
        <w:trPr>
          <w:trHeight w:val="90"/>
        </w:trPr>
        <w:tc>
          <w:tcPr>
            <w:tcW w:w="2988" w:type="dxa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правое</w:t>
            </w:r>
          </w:p>
        </w:tc>
        <w:tc>
          <w:tcPr>
            <w:tcW w:w="540" w:type="dxa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левое</w:t>
            </w:r>
          </w:p>
        </w:tc>
        <w:tc>
          <w:tcPr>
            <w:tcW w:w="540" w:type="dxa"/>
            <w:vAlign w:val="center"/>
          </w:tcPr>
          <w:p w:rsidR="00D90FB5" w:rsidRPr="00FF33D6" w:rsidRDefault="00D90FB5" w:rsidP="00E413FB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</w:tr>
    </w:tbl>
    <w:p w:rsidR="00D90FB5" w:rsidRPr="00420DB2" w:rsidRDefault="00D90FB5" w:rsidP="00D90FB5">
      <w:pPr>
        <w:rPr>
          <w:rFonts w:ascii="Arial Narrow" w:hAnsi="Arial Narrow"/>
          <w:sz w:val="16"/>
          <w:szCs w:val="16"/>
        </w:rPr>
      </w:pPr>
    </w:p>
    <w:p w:rsidR="00D90FB5" w:rsidRDefault="00D90FB5" w:rsidP="00D90FB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6. </w:t>
      </w:r>
      <w:r>
        <w:rPr>
          <w:rFonts w:ascii="Arial Narrow" w:hAnsi="Arial Narrow"/>
          <w:b/>
          <w:bCs/>
        </w:rPr>
        <w:t>Тип расположения привода ножей заземления</w:t>
      </w:r>
      <w:r>
        <w:rPr>
          <w:rFonts w:ascii="Arial Narrow" w:hAnsi="Arial Narrow"/>
        </w:rPr>
        <w:t xml:space="preserve"> (</w:t>
      </w:r>
      <w:proofErr w:type="gramStart"/>
      <w:r>
        <w:rPr>
          <w:rFonts w:ascii="Arial Narrow" w:hAnsi="Arial Narrow"/>
          <w:sz w:val="20"/>
        </w:rPr>
        <w:t>нужное</w:t>
      </w:r>
      <w:proofErr w:type="gramEnd"/>
      <w:r>
        <w:rPr>
          <w:rFonts w:ascii="Arial Narrow" w:hAnsi="Arial Narrow"/>
          <w:sz w:val="20"/>
        </w:rPr>
        <w:t xml:space="preserve"> отметить</w:t>
      </w:r>
      <w:r>
        <w:rPr>
          <w:rFonts w:ascii="Arial Narrow" w:hAnsi="Arial Narrow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540"/>
        <w:gridCol w:w="2880"/>
        <w:gridCol w:w="540"/>
      </w:tblGrid>
      <w:tr w:rsidR="00D90FB5" w:rsidTr="00E413FB">
        <w:tc>
          <w:tcPr>
            <w:tcW w:w="2988" w:type="dxa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gramStart"/>
            <w:r>
              <w:rPr>
                <w:rFonts w:ascii="Arial Narrow" w:hAnsi="Arial Narrow"/>
                <w:b/>
                <w:bCs/>
              </w:rPr>
              <w:t>п</w:t>
            </w:r>
            <w:proofErr w:type="gramEnd"/>
            <w:r>
              <w:rPr>
                <w:rFonts w:ascii="Arial Narrow" w:hAnsi="Arial Narrow"/>
                <w:b/>
                <w:bCs/>
              </w:rPr>
              <w:t>равое</w:t>
            </w:r>
          </w:p>
        </w:tc>
        <w:tc>
          <w:tcPr>
            <w:tcW w:w="540" w:type="dxa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левое</w:t>
            </w:r>
          </w:p>
        </w:tc>
        <w:tc>
          <w:tcPr>
            <w:tcW w:w="540" w:type="dxa"/>
            <w:vAlign w:val="center"/>
          </w:tcPr>
          <w:p w:rsidR="00D90FB5" w:rsidRPr="00FF33D6" w:rsidRDefault="00D90FB5" w:rsidP="00E413FB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</w:tbl>
    <w:p w:rsidR="00D90FB5" w:rsidRPr="00420DB2" w:rsidRDefault="00D90FB5" w:rsidP="00D90FB5">
      <w:pPr>
        <w:rPr>
          <w:rFonts w:ascii="Arial Narrow" w:hAnsi="Arial Narrow"/>
          <w:sz w:val="16"/>
          <w:szCs w:val="16"/>
        </w:rPr>
      </w:pPr>
    </w:p>
    <w:p w:rsidR="00D90FB5" w:rsidRDefault="00D90FB5" w:rsidP="00D90FB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7. </w:t>
      </w:r>
      <w:r>
        <w:rPr>
          <w:rFonts w:ascii="Arial Narrow" w:hAnsi="Arial Narrow"/>
          <w:b/>
          <w:bCs/>
        </w:rPr>
        <w:t>Количество заземляющих ножей на один полюс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/>
          <w:sz w:val="20"/>
        </w:rPr>
        <w:t>нужное отметить</w:t>
      </w:r>
      <w:r>
        <w:rPr>
          <w:rFonts w:ascii="Arial Narrow" w:hAnsi="Arial Narrow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1800"/>
        <w:gridCol w:w="540"/>
        <w:gridCol w:w="540"/>
        <w:gridCol w:w="1620"/>
        <w:gridCol w:w="540"/>
      </w:tblGrid>
      <w:tr w:rsidR="00D90FB5" w:rsidTr="00E413FB">
        <w:trPr>
          <w:trHeight w:val="240"/>
        </w:trPr>
        <w:tc>
          <w:tcPr>
            <w:tcW w:w="1908" w:type="dxa"/>
            <w:vMerge w:val="restart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gramStart"/>
            <w:r>
              <w:rPr>
                <w:rFonts w:ascii="Arial Narrow" w:hAnsi="Arial Narrow"/>
                <w:b/>
                <w:bCs/>
              </w:rPr>
              <w:t>н</w:t>
            </w:r>
            <w:proofErr w:type="gramEnd"/>
            <w:r>
              <w:rPr>
                <w:rFonts w:ascii="Arial Narrow" w:hAnsi="Arial Narrow"/>
                <w:b/>
                <w:bCs/>
              </w:rPr>
              <w:t>ет</w:t>
            </w:r>
          </w:p>
        </w:tc>
        <w:tc>
          <w:tcPr>
            <w:tcW w:w="2340" w:type="dxa"/>
            <w:gridSpan w:val="2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540" w:type="dxa"/>
            <w:vMerge w:val="restart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90FB5" w:rsidTr="00E413FB">
        <w:trPr>
          <w:trHeight w:val="300"/>
        </w:trPr>
        <w:tc>
          <w:tcPr>
            <w:tcW w:w="1908" w:type="dxa"/>
            <w:vMerge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00" w:type="dxa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Распол</w:t>
            </w:r>
            <w:proofErr w:type="spellEnd"/>
            <w:r>
              <w:rPr>
                <w:rFonts w:ascii="Arial Narrow" w:hAnsi="Arial Narrow"/>
                <w:b/>
                <w:bCs/>
              </w:rPr>
              <w:t>. снизу</w:t>
            </w:r>
          </w:p>
        </w:tc>
        <w:tc>
          <w:tcPr>
            <w:tcW w:w="540" w:type="dxa"/>
          </w:tcPr>
          <w:p w:rsidR="00D90FB5" w:rsidRPr="00FF33D6" w:rsidRDefault="00D90FB5" w:rsidP="00E413FB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540" w:type="dxa"/>
            <w:vMerge/>
          </w:tcPr>
          <w:p w:rsidR="00D90FB5" w:rsidRDefault="00D90FB5" w:rsidP="00E413F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  <w:vMerge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vMerge/>
          </w:tcPr>
          <w:p w:rsidR="00D90FB5" w:rsidRDefault="00D90FB5" w:rsidP="00E413F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90FB5" w:rsidTr="00E413FB">
        <w:trPr>
          <w:trHeight w:val="180"/>
        </w:trPr>
        <w:tc>
          <w:tcPr>
            <w:tcW w:w="1908" w:type="dxa"/>
            <w:vMerge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00" w:type="dxa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Распол</w:t>
            </w:r>
            <w:proofErr w:type="spellEnd"/>
            <w:r>
              <w:rPr>
                <w:rFonts w:ascii="Arial Narrow" w:hAnsi="Arial Narrow"/>
                <w:b/>
                <w:bCs/>
              </w:rPr>
              <w:t>. сверху</w:t>
            </w:r>
          </w:p>
        </w:tc>
        <w:tc>
          <w:tcPr>
            <w:tcW w:w="540" w:type="dxa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vMerge/>
          </w:tcPr>
          <w:p w:rsidR="00D90FB5" w:rsidRDefault="00D90FB5" w:rsidP="00E413F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  <w:vMerge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vMerge/>
          </w:tcPr>
          <w:p w:rsidR="00D90FB5" w:rsidRDefault="00D90FB5" w:rsidP="00E413FB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D90FB5" w:rsidRPr="00420DB2" w:rsidRDefault="00D90FB5" w:rsidP="00D90FB5">
      <w:pPr>
        <w:rPr>
          <w:rFonts w:ascii="Arial Narrow" w:hAnsi="Arial Narrow"/>
          <w:sz w:val="16"/>
          <w:szCs w:val="16"/>
        </w:rPr>
      </w:pPr>
    </w:p>
    <w:p w:rsidR="00D90FB5" w:rsidRDefault="00D90FB5" w:rsidP="00D90FB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8. </w:t>
      </w:r>
      <w:r>
        <w:rPr>
          <w:rFonts w:ascii="Arial Narrow" w:hAnsi="Arial Narrow"/>
          <w:b/>
          <w:bCs/>
        </w:rPr>
        <w:t>Межфазное расстояние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/>
          <w:sz w:val="20"/>
        </w:rPr>
        <w:t>нужное отметить</w:t>
      </w:r>
      <w:r>
        <w:rPr>
          <w:rFonts w:ascii="Arial Narrow" w:hAnsi="Arial Narrow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540"/>
        <w:gridCol w:w="2880"/>
        <w:gridCol w:w="540"/>
      </w:tblGrid>
      <w:tr w:rsidR="00D90FB5" w:rsidTr="00E413FB">
        <w:tc>
          <w:tcPr>
            <w:tcW w:w="2988" w:type="dxa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00 мм"/>
              </w:smartTagPr>
              <w:r>
                <w:rPr>
                  <w:rFonts w:ascii="Arial Narrow" w:hAnsi="Arial Narrow"/>
                  <w:b/>
                  <w:bCs/>
                </w:rPr>
                <w:t>200 мм</w:t>
              </w:r>
            </w:smartTag>
          </w:p>
        </w:tc>
        <w:tc>
          <w:tcPr>
            <w:tcW w:w="540" w:type="dxa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50 мм"/>
              </w:smartTagPr>
              <w:r>
                <w:rPr>
                  <w:rFonts w:ascii="Arial Narrow" w:hAnsi="Arial Narrow"/>
                  <w:b/>
                  <w:bCs/>
                </w:rPr>
                <w:t>250 мм</w:t>
              </w:r>
            </w:smartTag>
          </w:p>
        </w:tc>
        <w:tc>
          <w:tcPr>
            <w:tcW w:w="540" w:type="dxa"/>
            <w:vAlign w:val="center"/>
          </w:tcPr>
          <w:p w:rsidR="00D90FB5" w:rsidRPr="00FF33D6" w:rsidRDefault="00D90FB5" w:rsidP="00E413FB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</w:tr>
    </w:tbl>
    <w:p w:rsidR="00D90FB5" w:rsidRPr="00420DB2" w:rsidRDefault="00D90FB5" w:rsidP="00D90FB5">
      <w:pPr>
        <w:rPr>
          <w:rFonts w:ascii="Arial Narrow" w:hAnsi="Arial Narrow"/>
          <w:sz w:val="16"/>
          <w:szCs w:val="16"/>
        </w:rPr>
      </w:pPr>
    </w:p>
    <w:p w:rsidR="00D90FB5" w:rsidRDefault="00D90FB5" w:rsidP="00D90FB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9. </w:t>
      </w:r>
      <w:r>
        <w:rPr>
          <w:rFonts w:ascii="Arial Narrow" w:hAnsi="Arial Narrow"/>
          <w:b/>
          <w:bCs/>
        </w:rPr>
        <w:t>Наличие предохранителей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/>
          <w:sz w:val="20"/>
        </w:rPr>
        <w:t>нужное отметить</w:t>
      </w:r>
      <w:r>
        <w:rPr>
          <w:rFonts w:ascii="Arial Narrow" w:hAnsi="Arial Narrow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537"/>
        <w:gridCol w:w="4143"/>
        <w:gridCol w:w="643"/>
      </w:tblGrid>
      <w:tr w:rsidR="00D90FB5" w:rsidTr="00E413FB">
        <w:trPr>
          <w:cantSplit/>
        </w:trPr>
        <w:tc>
          <w:tcPr>
            <w:tcW w:w="4785" w:type="dxa"/>
            <w:gridSpan w:val="2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6кВ</w:t>
            </w:r>
          </w:p>
        </w:tc>
        <w:tc>
          <w:tcPr>
            <w:tcW w:w="4786" w:type="dxa"/>
            <w:gridSpan w:val="2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10кВ</w:t>
            </w:r>
          </w:p>
        </w:tc>
      </w:tr>
      <w:tr w:rsidR="00D90FB5" w:rsidTr="00E413FB">
        <w:tc>
          <w:tcPr>
            <w:tcW w:w="4248" w:type="dxa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ПКТ 102-6-31,5-31,5 У3</w:t>
            </w:r>
          </w:p>
        </w:tc>
        <w:tc>
          <w:tcPr>
            <w:tcW w:w="537" w:type="dxa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43" w:type="dxa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ПКТ 102-10-31,5-31,5 У3</w:t>
            </w:r>
          </w:p>
        </w:tc>
        <w:tc>
          <w:tcPr>
            <w:tcW w:w="643" w:type="dxa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90FB5" w:rsidTr="00E413FB">
        <w:tc>
          <w:tcPr>
            <w:tcW w:w="4248" w:type="dxa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ПКТ 102-6-40-31,5 У3</w:t>
            </w:r>
          </w:p>
        </w:tc>
        <w:tc>
          <w:tcPr>
            <w:tcW w:w="537" w:type="dxa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43" w:type="dxa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ПКТ 102-10-40-31,5 У3</w:t>
            </w:r>
          </w:p>
        </w:tc>
        <w:tc>
          <w:tcPr>
            <w:tcW w:w="643" w:type="dxa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90FB5" w:rsidTr="00E413FB">
        <w:tc>
          <w:tcPr>
            <w:tcW w:w="4248" w:type="dxa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ПКТ 102-6-50-31,5 У3</w:t>
            </w:r>
          </w:p>
        </w:tc>
        <w:tc>
          <w:tcPr>
            <w:tcW w:w="537" w:type="dxa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43" w:type="dxa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ПКТ 102-10-50-12,5 У3</w:t>
            </w:r>
          </w:p>
        </w:tc>
        <w:tc>
          <w:tcPr>
            <w:tcW w:w="643" w:type="dxa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90FB5" w:rsidTr="00E413FB">
        <w:tc>
          <w:tcPr>
            <w:tcW w:w="4248" w:type="dxa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ПКТ 102-6-80-20 У3</w:t>
            </w:r>
          </w:p>
        </w:tc>
        <w:tc>
          <w:tcPr>
            <w:tcW w:w="537" w:type="dxa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43" w:type="dxa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ПКТ 103-10-80-20 У3</w:t>
            </w:r>
          </w:p>
        </w:tc>
        <w:tc>
          <w:tcPr>
            <w:tcW w:w="643" w:type="dxa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90FB5" w:rsidTr="00E413FB">
        <w:tc>
          <w:tcPr>
            <w:tcW w:w="4248" w:type="dxa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ПКТ 103-6-80-31,5 У3</w:t>
            </w:r>
          </w:p>
        </w:tc>
        <w:tc>
          <w:tcPr>
            <w:tcW w:w="537" w:type="dxa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43" w:type="dxa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ПКТ 103-10-100-12,5 У3</w:t>
            </w:r>
          </w:p>
        </w:tc>
        <w:tc>
          <w:tcPr>
            <w:tcW w:w="643" w:type="dxa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90FB5" w:rsidTr="00E413FB">
        <w:tc>
          <w:tcPr>
            <w:tcW w:w="4248" w:type="dxa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ПКТ 103-6-100-31,5 У3</w:t>
            </w:r>
          </w:p>
        </w:tc>
        <w:tc>
          <w:tcPr>
            <w:tcW w:w="537" w:type="dxa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43" w:type="dxa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43" w:type="dxa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90FB5" w:rsidTr="00E413FB">
        <w:tc>
          <w:tcPr>
            <w:tcW w:w="4248" w:type="dxa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ПКТ 103-6-160-20 У3</w:t>
            </w:r>
          </w:p>
        </w:tc>
        <w:tc>
          <w:tcPr>
            <w:tcW w:w="537" w:type="dxa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43" w:type="dxa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43" w:type="dxa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90FB5" w:rsidTr="00E413FB">
        <w:trPr>
          <w:cantSplit/>
        </w:trPr>
        <w:tc>
          <w:tcPr>
            <w:tcW w:w="8928" w:type="dxa"/>
            <w:gridSpan w:val="3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Без предохранителей</w:t>
            </w:r>
          </w:p>
        </w:tc>
        <w:tc>
          <w:tcPr>
            <w:tcW w:w="643" w:type="dxa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90FB5" w:rsidTr="00E413FB">
        <w:trPr>
          <w:cantSplit/>
        </w:trPr>
        <w:tc>
          <w:tcPr>
            <w:tcW w:w="8928" w:type="dxa"/>
            <w:gridSpan w:val="3"/>
            <w:vAlign w:val="center"/>
          </w:tcPr>
          <w:p w:rsidR="00D90FB5" w:rsidRP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С розетками под предохранители (предохранители не поставляются)</w:t>
            </w:r>
          </w:p>
          <w:p w:rsidR="00D90FB5" w:rsidRPr="00420DB2" w:rsidRDefault="00D90FB5" w:rsidP="00E413FB">
            <w:pPr>
              <w:jc w:val="center"/>
              <w:rPr>
                <w:rFonts w:ascii="Arial Narrow" w:hAnsi="Arial Narrow"/>
                <w:b/>
                <w:bCs/>
                <w:i/>
                <w:u w:val="single"/>
              </w:rPr>
            </w:pPr>
            <w:r w:rsidRPr="00420DB2">
              <w:rPr>
                <w:rFonts w:ascii="Arial Narrow" w:hAnsi="Arial Narrow"/>
                <w:b/>
                <w:bCs/>
                <w:i/>
                <w:u w:val="single"/>
              </w:rPr>
              <w:t>отметить под какие предохранители</w:t>
            </w:r>
          </w:p>
        </w:tc>
        <w:tc>
          <w:tcPr>
            <w:tcW w:w="643" w:type="dxa"/>
            <w:vAlign w:val="center"/>
          </w:tcPr>
          <w:p w:rsidR="00D90FB5" w:rsidRPr="00FF33D6" w:rsidRDefault="00D90FB5" w:rsidP="00E413FB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</w:tbl>
    <w:p w:rsidR="00D90FB5" w:rsidRPr="00420DB2" w:rsidRDefault="00D90FB5" w:rsidP="00D90FB5">
      <w:pPr>
        <w:rPr>
          <w:rFonts w:ascii="Arial Narrow" w:hAnsi="Arial Narrow"/>
          <w:sz w:val="16"/>
          <w:szCs w:val="16"/>
        </w:rPr>
      </w:pPr>
    </w:p>
    <w:p w:rsidR="00D90FB5" w:rsidRDefault="00D90FB5" w:rsidP="00D90FB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10. </w:t>
      </w:r>
      <w:r>
        <w:rPr>
          <w:rFonts w:ascii="Arial Narrow" w:hAnsi="Arial Narrow"/>
          <w:b/>
          <w:bCs/>
        </w:rPr>
        <w:t>Тип изоляторов</w:t>
      </w:r>
      <w:r>
        <w:rPr>
          <w:rFonts w:ascii="Arial Narrow" w:hAnsi="Arial Narrow"/>
        </w:rPr>
        <w:t xml:space="preserve"> (</w:t>
      </w:r>
      <w:proofErr w:type="gramStart"/>
      <w:r>
        <w:rPr>
          <w:rFonts w:ascii="Arial Narrow" w:hAnsi="Arial Narrow"/>
          <w:sz w:val="20"/>
        </w:rPr>
        <w:t>нужное</w:t>
      </w:r>
      <w:proofErr w:type="gramEnd"/>
      <w:r>
        <w:rPr>
          <w:rFonts w:ascii="Arial Narrow" w:hAnsi="Arial Narrow"/>
          <w:sz w:val="20"/>
        </w:rPr>
        <w:t xml:space="preserve"> отметить</w:t>
      </w:r>
      <w:r>
        <w:rPr>
          <w:rFonts w:ascii="Arial Narrow" w:hAnsi="Arial Narrow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540"/>
        <w:gridCol w:w="2880"/>
        <w:gridCol w:w="540"/>
      </w:tblGrid>
      <w:tr w:rsidR="00D90FB5" w:rsidTr="00E413FB">
        <w:tc>
          <w:tcPr>
            <w:tcW w:w="2988" w:type="dxa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Фарфоровые ИОР-10/7,5</w:t>
            </w:r>
          </w:p>
        </w:tc>
        <w:tc>
          <w:tcPr>
            <w:tcW w:w="540" w:type="dxa"/>
            <w:vAlign w:val="center"/>
          </w:tcPr>
          <w:p w:rsidR="00D90FB5" w:rsidRPr="00FF33D6" w:rsidRDefault="00D90FB5" w:rsidP="00E413FB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880" w:type="dxa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Полимерные ИО-8-80</w:t>
            </w:r>
          </w:p>
        </w:tc>
        <w:tc>
          <w:tcPr>
            <w:tcW w:w="540" w:type="dxa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90FB5" w:rsidRPr="00420DB2" w:rsidRDefault="00D90FB5" w:rsidP="00D90FB5">
      <w:pPr>
        <w:rPr>
          <w:rFonts w:ascii="Arial Narrow" w:hAnsi="Arial Narrow"/>
          <w:sz w:val="16"/>
          <w:szCs w:val="16"/>
        </w:rPr>
      </w:pPr>
    </w:p>
    <w:p w:rsidR="00D90FB5" w:rsidRDefault="00D90FB5" w:rsidP="00D90FB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11. </w:t>
      </w:r>
      <w:r>
        <w:rPr>
          <w:rFonts w:ascii="Arial Narrow" w:hAnsi="Arial Narrow"/>
          <w:b/>
          <w:bCs/>
        </w:rPr>
        <w:t>Наличие автоматического отключения при перегорании любого из предохранителей или по команде от релейной защиты, оператора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/>
          <w:sz w:val="20"/>
        </w:rPr>
        <w:t>нужное отметить</w:t>
      </w:r>
      <w:r>
        <w:rPr>
          <w:rFonts w:ascii="Arial Narrow" w:hAnsi="Arial Narrow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540"/>
        <w:gridCol w:w="2880"/>
        <w:gridCol w:w="540"/>
      </w:tblGrid>
      <w:tr w:rsidR="00D90FB5" w:rsidTr="00E413FB">
        <w:tc>
          <w:tcPr>
            <w:tcW w:w="2988" w:type="dxa"/>
            <w:vAlign w:val="center"/>
          </w:tcPr>
          <w:p w:rsidR="00D90FB5" w:rsidRDefault="00D90FB5" w:rsidP="00E413FB">
            <w:pPr>
              <w:pStyle w:val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Есть</w:t>
            </w:r>
          </w:p>
        </w:tc>
        <w:tc>
          <w:tcPr>
            <w:tcW w:w="540" w:type="dxa"/>
            <w:vAlign w:val="center"/>
          </w:tcPr>
          <w:p w:rsidR="00D90FB5" w:rsidRDefault="00D90FB5" w:rsidP="00E413F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  <w:vAlign w:val="center"/>
          </w:tcPr>
          <w:p w:rsidR="00D90FB5" w:rsidRDefault="00D90FB5" w:rsidP="00E413FB">
            <w:pPr>
              <w:pStyle w:val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40" w:type="dxa"/>
            <w:vAlign w:val="center"/>
          </w:tcPr>
          <w:p w:rsidR="00D90FB5" w:rsidRPr="00FF33D6" w:rsidRDefault="00D90FB5" w:rsidP="00E413FB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</w:tr>
    </w:tbl>
    <w:p w:rsidR="00D90FB5" w:rsidRPr="00420DB2" w:rsidRDefault="00D90FB5" w:rsidP="00D90FB5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107315</wp:posOffset>
                </wp:positionV>
                <wp:extent cx="228600" cy="228600"/>
                <wp:effectExtent l="13335" t="8890" r="5715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43pt;margin-top:8.4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"/>
            </w:pict>
          </mc:Fallback>
        </mc:AlternateContent>
      </w: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4760595</wp:posOffset>
                </wp:positionH>
                <wp:positionV relativeFrom="paragraph">
                  <wp:posOffset>82550</wp:posOffset>
                </wp:positionV>
                <wp:extent cx="228600" cy="228600"/>
                <wp:effectExtent l="11430" t="12700" r="762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74.85pt;margin-top:6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"/>
            </w:pict>
          </mc:Fallback>
        </mc:AlternateContent>
      </w:r>
    </w:p>
    <w:p w:rsidR="00D90FB5" w:rsidRDefault="00D90FB5" w:rsidP="00D90FB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12. </w:t>
      </w:r>
      <w:r>
        <w:rPr>
          <w:rFonts w:ascii="Arial Narrow" w:hAnsi="Arial Narrow"/>
          <w:b/>
          <w:bCs/>
        </w:rPr>
        <w:t xml:space="preserve">Доставка </w:t>
      </w:r>
      <w:r>
        <w:rPr>
          <w:rFonts w:ascii="Arial Narrow" w:hAnsi="Arial Narrow"/>
          <w:sz w:val="20"/>
        </w:rPr>
        <w:t>(</w:t>
      </w:r>
      <w:proofErr w:type="gramStart"/>
      <w:r>
        <w:rPr>
          <w:rFonts w:ascii="Arial Narrow" w:hAnsi="Arial Narrow"/>
          <w:sz w:val="20"/>
        </w:rPr>
        <w:t>нужное</w:t>
      </w:r>
      <w:proofErr w:type="gramEnd"/>
      <w:r>
        <w:rPr>
          <w:rFonts w:ascii="Arial Narrow" w:hAnsi="Arial Narrow"/>
          <w:sz w:val="20"/>
        </w:rPr>
        <w:t xml:space="preserve"> отметить</w:t>
      </w:r>
      <w:r>
        <w:rPr>
          <w:rFonts w:ascii="Arial Narrow" w:hAnsi="Arial Narrow"/>
        </w:rPr>
        <w:t xml:space="preserve">).            </w:t>
      </w:r>
      <w:r>
        <w:rPr>
          <w:rFonts w:ascii="Arial Narrow" w:hAnsi="Arial Narrow"/>
          <w:b/>
          <w:bCs/>
        </w:rPr>
        <w:t>Самовывоз</w:t>
      </w:r>
      <w:r>
        <w:rPr>
          <w:rFonts w:ascii="Arial Narrow" w:hAnsi="Arial Narrow"/>
        </w:rPr>
        <w:t xml:space="preserve">                      </w:t>
      </w:r>
      <w:r>
        <w:rPr>
          <w:rFonts w:ascii="Arial Narrow" w:hAnsi="Arial Narrow"/>
          <w:b/>
          <w:bCs/>
        </w:rPr>
        <w:t>ж/д транспорт</w:t>
      </w:r>
    </w:p>
    <w:p w:rsidR="00D90FB5" w:rsidRPr="00420DB2" w:rsidRDefault="00D90FB5" w:rsidP="00D90FB5">
      <w:pPr>
        <w:rPr>
          <w:rFonts w:ascii="Arial Narrow" w:hAnsi="Arial Narrow"/>
          <w:sz w:val="16"/>
          <w:szCs w:val="16"/>
        </w:rPr>
      </w:pPr>
    </w:p>
    <w:p w:rsidR="00D90FB5" w:rsidRPr="00420DB2" w:rsidRDefault="00D90FB5" w:rsidP="00D90FB5">
      <w:pPr>
        <w:rPr>
          <w:rFonts w:ascii="Arial Narrow" w:hAnsi="Arial Narrow"/>
          <w:sz w:val="10"/>
          <w:szCs w:val="10"/>
        </w:rPr>
      </w:pPr>
    </w:p>
    <w:p w:rsidR="00D90FB5" w:rsidRPr="00420DB2" w:rsidRDefault="00D90FB5" w:rsidP="00D90FB5">
      <w:pPr>
        <w:rPr>
          <w:rFonts w:ascii="Arial Narrow" w:hAnsi="Arial Narrow"/>
          <w:sz w:val="16"/>
          <w:szCs w:val="16"/>
        </w:rPr>
      </w:pPr>
    </w:p>
    <w:p w:rsidR="00D90FB5" w:rsidRDefault="00D90FB5" w:rsidP="00D90FB5">
      <w:r>
        <w:rPr>
          <w:rFonts w:ascii="Arial Narrow" w:hAnsi="Arial Narrow"/>
          <w:b/>
          <w:bCs/>
        </w:rPr>
        <w:t xml:space="preserve">Дата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 xml:space="preserve">                                </w:t>
      </w:r>
      <w:r>
        <w:rPr>
          <w:rFonts w:ascii="Arial Narrow" w:hAnsi="Arial Narrow"/>
        </w:rPr>
        <w:t xml:space="preserve">                                                        </w:t>
      </w:r>
      <w:r>
        <w:rPr>
          <w:rFonts w:ascii="Arial Narrow" w:hAnsi="Arial Narrow"/>
          <w:b/>
          <w:bCs/>
        </w:rPr>
        <w:t>Подпись</w:t>
      </w:r>
      <w:proofErr w:type="gramStart"/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u w:val="single"/>
        </w:rPr>
        <w:t xml:space="preserve">                                </w:t>
      </w:r>
      <w:r>
        <w:rPr>
          <w:rFonts w:ascii="Arial Narrow" w:hAnsi="Arial Narrow"/>
        </w:rPr>
        <w:t xml:space="preserve"> .</w:t>
      </w:r>
      <w:proofErr w:type="gramEnd"/>
      <w:r>
        <w:rPr>
          <w:u w:val="single"/>
        </w:rPr>
        <w:t xml:space="preserve">  </w:t>
      </w:r>
      <w:r>
        <w:t xml:space="preserve">                   </w:t>
      </w:r>
    </w:p>
    <w:p w:rsidR="00D42DF1" w:rsidRDefault="00D42DF1">
      <w:bookmarkStart w:id="0" w:name="_GoBack"/>
      <w:bookmarkEnd w:id="0"/>
    </w:p>
    <w:sectPr w:rsidR="00D42DF1" w:rsidSect="00420DB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B5"/>
    <w:rsid w:val="00012D1A"/>
    <w:rsid w:val="000C1A12"/>
    <w:rsid w:val="001505D6"/>
    <w:rsid w:val="00156B1C"/>
    <w:rsid w:val="00156D05"/>
    <w:rsid w:val="00161C90"/>
    <w:rsid w:val="00187CC7"/>
    <w:rsid w:val="0019052A"/>
    <w:rsid w:val="002B3B00"/>
    <w:rsid w:val="002D6B1B"/>
    <w:rsid w:val="00311B84"/>
    <w:rsid w:val="0038250B"/>
    <w:rsid w:val="0038714B"/>
    <w:rsid w:val="00475121"/>
    <w:rsid w:val="0052440F"/>
    <w:rsid w:val="00545AB0"/>
    <w:rsid w:val="00591075"/>
    <w:rsid w:val="005D2B2D"/>
    <w:rsid w:val="00633678"/>
    <w:rsid w:val="006D236A"/>
    <w:rsid w:val="006F4168"/>
    <w:rsid w:val="00711EBD"/>
    <w:rsid w:val="00740A12"/>
    <w:rsid w:val="0075134B"/>
    <w:rsid w:val="0079354E"/>
    <w:rsid w:val="00876CAD"/>
    <w:rsid w:val="008E60B9"/>
    <w:rsid w:val="009B6401"/>
    <w:rsid w:val="00A36F79"/>
    <w:rsid w:val="00A5555B"/>
    <w:rsid w:val="00A93325"/>
    <w:rsid w:val="00AA645C"/>
    <w:rsid w:val="00B94C21"/>
    <w:rsid w:val="00BC5077"/>
    <w:rsid w:val="00C426BE"/>
    <w:rsid w:val="00C56F70"/>
    <w:rsid w:val="00C60EB6"/>
    <w:rsid w:val="00CF22A9"/>
    <w:rsid w:val="00D03053"/>
    <w:rsid w:val="00D42DF1"/>
    <w:rsid w:val="00D60B14"/>
    <w:rsid w:val="00D90FB5"/>
    <w:rsid w:val="00DD1185"/>
    <w:rsid w:val="00E67C07"/>
    <w:rsid w:val="00E731F3"/>
    <w:rsid w:val="00E74528"/>
    <w:rsid w:val="00F23C10"/>
    <w:rsid w:val="00F6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0F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90FB5"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F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0FB5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D90FB5"/>
    <w:pPr>
      <w:jc w:val="center"/>
    </w:pPr>
    <w:rPr>
      <w:rFonts w:ascii="Arial Narrow" w:hAnsi="Arial Narrow"/>
      <w:b/>
      <w:bCs/>
      <w:sz w:val="28"/>
    </w:rPr>
  </w:style>
  <w:style w:type="character" w:customStyle="1" w:styleId="a4">
    <w:name w:val="Название Знак"/>
    <w:basedOn w:val="a0"/>
    <w:link w:val="a3"/>
    <w:rsid w:val="00D90FB5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D90FB5"/>
    <w:pPr>
      <w:framePr w:w="8947" w:h="1010" w:hRule="exact" w:hSpace="180" w:wrap="around" w:vAnchor="text" w:hAnchor="page" w:x="2662" w:y="533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ind w:right="240"/>
    </w:pPr>
    <w:rPr>
      <w:rFonts w:ascii="Arial Narrow" w:hAnsi="Arial Narrow"/>
      <w:b/>
      <w:bCs/>
    </w:rPr>
  </w:style>
  <w:style w:type="table" w:styleId="a6">
    <w:name w:val="Table Grid"/>
    <w:basedOn w:val="a1"/>
    <w:rsid w:val="00D90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0F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90FB5"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F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0FB5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D90FB5"/>
    <w:pPr>
      <w:jc w:val="center"/>
    </w:pPr>
    <w:rPr>
      <w:rFonts w:ascii="Arial Narrow" w:hAnsi="Arial Narrow"/>
      <w:b/>
      <w:bCs/>
      <w:sz w:val="28"/>
    </w:rPr>
  </w:style>
  <w:style w:type="character" w:customStyle="1" w:styleId="a4">
    <w:name w:val="Название Знак"/>
    <w:basedOn w:val="a0"/>
    <w:link w:val="a3"/>
    <w:rsid w:val="00D90FB5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D90FB5"/>
    <w:pPr>
      <w:framePr w:w="8947" w:h="1010" w:hRule="exact" w:hSpace="180" w:wrap="around" w:vAnchor="text" w:hAnchor="page" w:x="2662" w:y="533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ind w:right="240"/>
    </w:pPr>
    <w:rPr>
      <w:rFonts w:ascii="Arial Narrow" w:hAnsi="Arial Narrow"/>
      <w:b/>
      <w:bCs/>
    </w:rPr>
  </w:style>
  <w:style w:type="table" w:styleId="a6">
    <w:name w:val="Table Grid"/>
    <w:basedOn w:val="a1"/>
    <w:rsid w:val="00D90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Rekadeyev</dc:creator>
  <cp:lastModifiedBy>Anton Rekadeyev</cp:lastModifiedBy>
  <cp:revision>1</cp:revision>
  <dcterms:created xsi:type="dcterms:W3CDTF">2015-08-10T20:50:00Z</dcterms:created>
  <dcterms:modified xsi:type="dcterms:W3CDTF">2015-08-10T20:50:00Z</dcterms:modified>
</cp:coreProperties>
</file>